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E217D9">
      <w:pPr>
        <w:bidi/>
        <w:jc w:val="center"/>
        <w:rPr>
          <w:rFonts w:cs="B Nazanin"/>
          <w:b/>
          <w:bCs/>
          <w:rtl/>
        </w:rPr>
      </w:pPr>
      <w:r w:rsidRPr="00FD79EE">
        <w:rPr>
          <w:rFonts w:cs="B Nazanin" w:hint="cs"/>
          <w:b/>
          <w:bCs/>
          <w:rtl/>
        </w:rPr>
        <w:t>نام درس:</w:t>
      </w:r>
      <w:r w:rsidR="00E217D9">
        <w:rPr>
          <w:rFonts w:cs="B Nazanin" w:hint="cs"/>
          <w:b/>
          <w:bCs/>
          <w:rtl/>
        </w:rPr>
        <w:t xml:space="preserve"> مهندسی رودخانه</w:t>
      </w:r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B02406" w:rsidRDefault="0080551A" w:rsidP="00B02406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آشنایی با معادلات جریان های سطح آزاد با مرزهای صلب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2</w:t>
            </w:r>
          </w:p>
        </w:tc>
        <w:tc>
          <w:tcPr>
            <w:tcW w:w="8370" w:type="dxa"/>
          </w:tcPr>
          <w:p w:rsidR="00AC0525" w:rsidRPr="00B02406" w:rsidRDefault="0080551A" w:rsidP="00AC0525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تئوری جریان در مجراهای آبرفتی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3</w:t>
            </w:r>
          </w:p>
        </w:tc>
        <w:tc>
          <w:tcPr>
            <w:tcW w:w="8370" w:type="dxa"/>
          </w:tcPr>
          <w:p w:rsidR="00AC0525" w:rsidRPr="00B02406" w:rsidRDefault="0080551A" w:rsidP="0080551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پ</w:t>
            </w:r>
            <w:r w:rsidRPr="0080551A">
              <w:rPr>
                <w:rFonts w:cs="B Nazanin" w:hint="cs"/>
                <w:color w:val="000000"/>
                <w:rtl/>
              </w:rPr>
              <w:t>هنه بندی سیلاب و هدایت رودخانه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4</w:t>
            </w:r>
          </w:p>
        </w:tc>
        <w:tc>
          <w:tcPr>
            <w:tcW w:w="8370" w:type="dxa"/>
          </w:tcPr>
          <w:p w:rsidR="00AC0525" w:rsidRPr="00B02406" w:rsidRDefault="0080551A" w:rsidP="00B02406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فرآیند حمل مواد رسوبی در رودخانه و مروری بر مورفولوژی رودخانه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5</w:t>
            </w:r>
          </w:p>
        </w:tc>
        <w:tc>
          <w:tcPr>
            <w:tcW w:w="8370" w:type="dxa"/>
          </w:tcPr>
          <w:p w:rsidR="00AC0525" w:rsidRPr="00B02406" w:rsidRDefault="0080551A" w:rsidP="00B02406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 xml:space="preserve">تاثیرات متقابل سازه های رودخانه ای (سد </w:t>
            </w:r>
            <w:r w:rsidRPr="0080551A">
              <w:rPr>
                <w:rFonts w:cs="B Nazanin"/>
                <w:color w:val="000000"/>
              </w:rPr>
              <w:t xml:space="preserve">– </w:t>
            </w:r>
            <w:r w:rsidRPr="0080551A">
              <w:rPr>
                <w:rFonts w:cs="B Nazanin" w:hint="cs"/>
                <w:color w:val="000000"/>
                <w:rtl/>
              </w:rPr>
              <w:t>بند - پل) با رودخانه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6</w:t>
            </w:r>
          </w:p>
        </w:tc>
        <w:tc>
          <w:tcPr>
            <w:tcW w:w="8370" w:type="dxa"/>
          </w:tcPr>
          <w:p w:rsidR="00AC0525" w:rsidRPr="00B02406" w:rsidRDefault="0080551A" w:rsidP="00B02406">
            <w:pPr>
              <w:bidi/>
              <w:rPr>
                <w:rFonts w:cs="B Nazanin"/>
                <w:color w:val="000000"/>
                <w:rtl/>
              </w:rPr>
            </w:pPr>
            <w:bookmarkStart w:id="0" w:name="_GoBack"/>
            <w:bookmarkEnd w:id="0"/>
            <w:r w:rsidRPr="0080551A">
              <w:rPr>
                <w:rFonts w:cs="B Nazanin" w:hint="cs"/>
                <w:color w:val="000000"/>
                <w:rtl/>
              </w:rPr>
              <w:t>رسوبگذاری و فرسایش در اطراف بندها و سدها و سازه های رودخانه ای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7</w:t>
            </w:r>
          </w:p>
        </w:tc>
        <w:tc>
          <w:tcPr>
            <w:tcW w:w="8370" w:type="dxa"/>
          </w:tcPr>
          <w:p w:rsidR="00AC0525" w:rsidRPr="00B02406" w:rsidRDefault="0080551A" w:rsidP="006572B8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طرح و محاسبه بناهای حفاظتی در مقابل سیل و فرسایش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8</w:t>
            </w:r>
          </w:p>
        </w:tc>
        <w:tc>
          <w:tcPr>
            <w:tcW w:w="8370" w:type="dxa"/>
          </w:tcPr>
          <w:p w:rsidR="00AC0525" w:rsidRPr="00B02406" w:rsidRDefault="0080551A" w:rsidP="00AC0525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رودخانه های شهری و تمهیدات ساخت و ساز و توسعه عمرانی اطراف رودخانه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9</w:t>
            </w:r>
          </w:p>
        </w:tc>
        <w:tc>
          <w:tcPr>
            <w:tcW w:w="8370" w:type="dxa"/>
          </w:tcPr>
          <w:p w:rsidR="00AC0525" w:rsidRPr="00B02406" w:rsidRDefault="0080551A" w:rsidP="00B02406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روش های انحراف رودخانه جهت اجرای ساختمان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10</w:t>
            </w:r>
          </w:p>
        </w:tc>
        <w:tc>
          <w:tcPr>
            <w:tcW w:w="8370" w:type="dxa"/>
          </w:tcPr>
          <w:p w:rsidR="00AC0525" w:rsidRPr="00B02406" w:rsidRDefault="0080551A" w:rsidP="00AC0525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بهره برداری از آب رودخانه ها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11</w:t>
            </w:r>
          </w:p>
        </w:tc>
        <w:tc>
          <w:tcPr>
            <w:tcW w:w="8370" w:type="dxa"/>
          </w:tcPr>
          <w:p w:rsidR="00AC0525" w:rsidRPr="00B02406" w:rsidRDefault="0080551A" w:rsidP="006572B8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هیدرولیک جزر و مد در رودخانه ها و مصب ها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12</w:t>
            </w:r>
          </w:p>
        </w:tc>
        <w:tc>
          <w:tcPr>
            <w:tcW w:w="8370" w:type="dxa"/>
          </w:tcPr>
          <w:p w:rsidR="00AC0525" w:rsidRPr="0080551A" w:rsidRDefault="0080551A" w:rsidP="00265ADE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رودخانه های ساحلی و اثرات کارهای مهندسی بر مصب های جزر و مدی</w:t>
            </w:r>
          </w:p>
        </w:tc>
      </w:tr>
      <w:tr w:rsidR="0080551A" w:rsidRPr="00AC0525" w:rsidTr="006352D8">
        <w:trPr>
          <w:jc w:val="center"/>
        </w:trPr>
        <w:tc>
          <w:tcPr>
            <w:tcW w:w="980" w:type="dxa"/>
            <w:vAlign w:val="center"/>
          </w:tcPr>
          <w:p w:rsidR="0080551A" w:rsidRPr="00AC0525" w:rsidRDefault="0080551A" w:rsidP="00AC052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8370" w:type="dxa"/>
          </w:tcPr>
          <w:p w:rsidR="0080551A" w:rsidRPr="0080551A" w:rsidRDefault="0080551A" w:rsidP="00265ADE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کشتیرانی و ترابری در رودخانه ها</w:t>
            </w:r>
          </w:p>
        </w:tc>
      </w:tr>
      <w:tr w:rsidR="0080551A" w:rsidRPr="00AC0525" w:rsidTr="006352D8">
        <w:trPr>
          <w:jc w:val="center"/>
        </w:trPr>
        <w:tc>
          <w:tcPr>
            <w:tcW w:w="980" w:type="dxa"/>
            <w:vAlign w:val="center"/>
          </w:tcPr>
          <w:p w:rsidR="0080551A" w:rsidRPr="00AC0525" w:rsidRDefault="0080551A" w:rsidP="00AC052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8370" w:type="dxa"/>
          </w:tcPr>
          <w:p w:rsidR="0080551A" w:rsidRPr="0080551A" w:rsidRDefault="0080551A" w:rsidP="00265ADE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طراحی هیدرولیکی راه های آبی میان زمینی و ابنیه وابسته</w:t>
            </w:r>
          </w:p>
        </w:tc>
      </w:tr>
      <w:tr w:rsidR="0080551A" w:rsidRPr="00AC0525" w:rsidTr="006352D8">
        <w:trPr>
          <w:jc w:val="center"/>
        </w:trPr>
        <w:tc>
          <w:tcPr>
            <w:tcW w:w="980" w:type="dxa"/>
            <w:vAlign w:val="center"/>
          </w:tcPr>
          <w:p w:rsidR="0080551A" w:rsidRPr="00AC0525" w:rsidRDefault="0080551A" w:rsidP="00AC052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8370" w:type="dxa"/>
          </w:tcPr>
          <w:p w:rsidR="0080551A" w:rsidRPr="0080551A" w:rsidRDefault="0080551A" w:rsidP="00265ADE">
            <w:pPr>
              <w:bidi/>
              <w:rPr>
                <w:rFonts w:cs="B Nazanin"/>
                <w:color w:val="000000"/>
                <w:rtl/>
              </w:rPr>
            </w:pPr>
            <w:r w:rsidRPr="0080551A">
              <w:rPr>
                <w:rFonts w:cs="B Nazanin" w:hint="cs"/>
                <w:color w:val="000000"/>
                <w:rtl/>
              </w:rPr>
              <w:t>استفاده از مدل ها در کارهای رودخانهای</w:t>
            </w:r>
          </w:p>
        </w:tc>
      </w:tr>
    </w:tbl>
    <w:p w:rsidR="00E217D9" w:rsidRDefault="00E217D9" w:rsidP="002A585B">
      <w:pPr>
        <w:bidi/>
        <w:rPr>
          <w:rFonts w:cs="B Roya"/>
          <w:color w:val="000000"/>
          <w:sz w:val="18"/>
          <w:szCs w:val="18"/>
          <w:rtl/>
        </w:rPr>
      </w:pPr>
    </w:p>
    <w:p w:rsidR="00FD79EE" w:rsidRPr="00EF1025" w:rsidRDefault="006D7792" w:rsidP="0080551A">
      <w:pPr>
        <w:bidi/>
        <w:rPr>
          <w:rFonts w:cs="B Nazanin"/>
          <w:b/>
          <w:bCs/>
          <w:rtl/>
        </w:rPr>
      </w:pPr>
      <w:r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2A585B" w:rsidRDefault="0080551A" w:rsidP="002A585B">
      <w:pPr>
        <w:bidi/>
        <w:rPr>
          <w:rFonts w:cs="B Nazanin"/>
          <w:rtl/>
        </w:rPr>
      </w:pPr>
      <w:r>
        <w:rPr>
          <w:rFonts w:cs="B Nazanin" w:hint="cs"/>
          <w:rtl/>
        </w:rPr>
        <w:t>مهندسی رودخانه</w:t>
      </w:r>
    </w:p>
    <w:p w:rsidR="002A585B" w:rsidRDefault="0080551A" w:rsidP="002A585B">
      <w:pPr>
        <w:bidi/>
        <w:rPr>
          <w:rFonts w:cs="B Nazanin"/>
          <w:rtl/>
        </w:rPr>
      </w:pPr>
      <w:r>
        <w:rPr>
          <w:rFonts w:cs="B Nazanin" w:hint="cs"/>
          <w:rtl/>
        </w:rPr>
        <w:t>نشریات سازمان مدیریت منابع آب</w:t>
      </w:r>
    </w:p>
    <w:p w:rsidR="0080551A" w:rsidRDefault="0080551A" w:rsidP="0080551A">
      <w:pPr>
        <w:bidi/>
        <w:rPr>
          <w:rFonts w:cs="B Nazanin"/>
        </w:rPr>
      </w:pPr>
      <w:r>
        <w:rPr>
          <w:rFonts w:cs="B Nazanin"/>
        </w:rPr>
        <w:t>River Engineering</w:t>
      </w:r>
    </w:p>
    <w:p w:rsidR="00EF1025" w:rsidRPr="00EF1025" w:rsidRDefault="00EF1025" w:rsidP="002A585B">
      <w:pPr>
        <w:bidi/>
        <w:rPr>
          <w:rFonts w:cs="B Nazanin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EF1025" w:rsidP="0080551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تمرین و پروژه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80551A">
        <w:rPr>
          <w:rFonts w:cs="B Nazanin"/>
          <w:lang w:bidi="fa-IR"/>
        </w:rPr>
        <w:t>5</w:t>
      </w:r>
      <w:r>
        <w:rPr>
          <w:rFonts w:cs="B Nazanin" w:hint="cs"/>
          <w:rtl/>
          <w:lang w:bidi="fa-IR"/>
        </w:rPr>
        <w:t xml:space="preserve"> نمره</w:t>
      </w:r>
    </w:p>
    <w:p w:rsidR="00EF1025" w:rsidRDefault="00EF1025" w:rsidP="0080551A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80551A">
        <w:rPr>
          <w:rFonts w:cs="B Nazanin"/>
          <w:lang w:bidi="fa-IR"/>
        </w:rPr>
        <w:t xml:space="preserve">15 </w:t>
      </w:r>
      <w:r w:rsidR="0080551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نمره</w:t>
      </w:r>
    </w:p>
    <w:p w:rsidR="000B1D92" w:rsidRDefault="000B1D92" w:rsidP="000B1D92">
      <w:pPr>
        <w:bidi/>
        <w:rPr>
          <w:rFonts w:cs="B Nazanin"/>
          <w:rtl/>
          <w:lang w:bidi="fa-IR"/>
        </w:rPr>
      </w:pPr>
    </w:p>
    <w:sectPr w:rsidR="000B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0B1D92"/>
    <w:rsid w:val="00265ADE"/>
    <w:rsid w:val="002A585B"/>
    <w:rsid w:val="002D1AD0"/>
    <w:rsid w:val="006352D8"/>
    <w:rsid w:val="006572B8"/>
    <w:rsid w:val="006D7792"/>
    <w:rsid w:val="0080551A"/>
    <w:rsid w:val="008A7E34"/>
    <w:rsid w:val="00920CB1"/>
    <w:rsid w:val="00993676"/>
    <w:rsid w:val="00A00CE1"/>
    <w:rsid w:val="00A9024A"/>
    <w:rsid w:val="00AC0525"/>
    <w:rsid w:val="00B02406"/>
    <w:rsid w:val="00E217D9"/>
    <w:rsid w:val="00EF102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5</cp:revision>
  <dcterms:created xsi:type="dcterms:W3CDTF">2018-08-19T02:14:00Z</dcterms:created>
  <dcterms:modified xsi:type="dcterms:W3CDTF">2018-08-19T23:40:00Z</dcterms:modified>
</cp:coreProperties>
</file>